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85" w:rsidRPr="002D3F28" w:rsidRDefault="00815A85" w:rsidP="00815A85">
      <w:pPr>
        <w:snapToGrid w:val="0"/>
        <w:spacing w:line="600" w:lineRule="exact"/>
        <w:ind w:left="160" w:hangingChars="50" w:hanging="160"/>
        <w:rPr>
          <w:rFonts w:ascii="黑体" w:eastAsia="黑体" w:hAnsi="黑体" w:cs="Times New Roman"/>
          <w:sz w:val="32"/>
          <w:szCs w:val="32"/>
        </w:rPr>
      </w:pPr>
      <w:r w:rsidRPr="002D3F28">
        <w:rPr>
          <w:rFonts w:ascii="黑体" w:eastAsia="黑体" w:hAnsi="黑体" w:cs="Times New Roman"/>
          <w:sz w:val="32"/>
          <w:szCs w:val="32"/>
        </w:rPr>
        <w:t>附件</w:t>
      </w:r>
    </w:p>
    <w:p w:rsidR="00815A85" w:rsidRPr="002D3F28" w:rsidRDefault="00815A85" w:rsidP="00815A85">
      <w:pPr>
        <w:spacing w:line="560" w:lineRule="exact"/>
        <w:jc w:val="center"/>
        <w:rPr>
          <w:rFonts w:cs="Times New Roman"/>
          <w:b/>
          <w:kern w:val="2"/>
          <w:sz w:val="44"/>
        </w:rPr>
      </w:pPr>
      <w:r w:rsidRPr="002D3F28">
        <w:rPr>
          <w:rFonts w:cs="Times New Roman"/>
          <w:b/>
          <w:kern w:val="2"/>
          <w:sz w:val="44"/>
        </w:rPr>
        <w:t>201</w:t>
      </w:r>
      <w:r w:rsidRPr="002D3F28">
        <w:rPr>
          <w:rFonts w:cs="Times New Roman" w:hint="eastAsia"/>
          <w:b/>
          <w:kern w:val="2"/>
          <w:sz w:val="44"/>
        </w:rPr>
        <w:t>9</w:t>
      </w:r>
      <w:r w:rsidRPr="002D3F28">
        <w:rPr>
          <w:rFonts w:cs="Times New Roman"/>
          <w:b/>
          <w:kern w:val="2"/>
          <w:sz w:val="44"/>
        </w:rPr>
        <w:t>年河北省优秀科普</w:t>
      </w:r>
      <w:r w:rsidRPr="002D3F28">
        <w:rPr>
          <w:rFonts w:cs="Times New Roman" w:hint="eastAsia"/>
          <w:b/>
          <w:kern w:val="2"/>
          <w:sz w:val="44"/>
        </w:rPr>
        <w:t>微视频</w:t>
      </w:r>
      <w:r w:rsidRPr="002D3F28">
        <w:rPr>
          <w:rFonts w:cs="Times New Roman"/>
          <w:b/>
          <w:kern w:val="2"/>
          <w:sz w:val="44"/>
        </w:rPr>
        <w:t>名单</w:t>
      </w:r>
    </w:p>
    <w:tbl>
      <w:tblPr>
        <w:tblW w:w="0" w:type="auto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915"/>
        <w:gridCol w:w="3190"/>
        <w:gridCol w:w="2700"/>
      </w:tblGrid>
      <w:tr w:rsidR="00815A85" w:rsidRPr="002D3F28" w:rsidTr="00190ABE">
        <w:trPr>
          <w:trHeight w:val="6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b/>
                <w:kern w:val="2"/>
              </w:rPr>
            </w:pPr>
            <w:r w:rsidRPr="002D3F28">
              <w:rPr>
                <w:rFonts w:hint="eastAsia"/>
                <w:b/>
              </w:rPr>
              <w:t>序号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b/>
                <w:kern w:val="2"/>
              </w:rPr>
            </w:pPr>
            <w:r w:rsidRPr="002D3F28">
              <w:rPr>
                <w:rFonts w:hint="eastAsia"/>
                <w:b/>
              </w:rPr>
              <w:t>推荐单位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b/>
                <w:kern w:val="2"/>
              </w:rPr>
            </w:pPr>
            <w:r w:rsidRPr="002D3F28">
              <w:rPr>
                <w:rFonts w:hint="eastAsia"/>
                <w:b/>
              </w:rPr>
              <w:t>主创人员（单位）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b/>
                <w:kern w:val="2"/>
              </w:rPr>
            </w:pPr>
            <w:r w:rsidRPr="002D3F28">
              <w:rPr>
                <w:rFonts w:hint="eastAsia"/>
                <w:b/>
              </w:rPr>
              <w:t>视频名称</w:t>
            </w:r>
          </w:p>
        </w:tc>
      </w:tr>
      <w:tr w:rsidR="00815A85" w:rsidRPr="002D3F28" w:rsidTr="00190ABE">
        <w:trPr>
          <w:trHeight w:val="6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华北科技学院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薛永红、官爱强、彭涛、彭超宇（华北科技学院），王洪鹏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重制“磁石勺”——司南</w:t>
            </w:r>
          </w:p>
        </w:tc>
      </w:tr>
      <w:tr w:rsidR="00815A85" w:rsidRPr="002D3F28" w:rsidTr="00190ABE">
        <w:trPr>
          <w:trHeight w:val="8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河北省气象局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李烁 成海民 张欣 贾小卫 张鹏，杨慧铃，杨妍，刘立军，王明生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《桌上微气象》之焚风</w:t>
            </w:r>
          </w:p>
        </w:tc>
      </w:tr>
      <w:tr w:rsidR="00815A85" w:rsidRPr="002D3F28" w:rsidTr="00190ABE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河北省工业和信息化厅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杨伟峰、王枫、吴涛、孙昕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不能没有它——世界无线电日，咱们说说无线电</w:t>
            </w:r>
          </w:p>
        </w:tc>
      </w:tr>
      <w:tr w:rsidR="00815A85" w:rsidRPr="002D3F28" w:rsidTr="00190ABE">
        <w:trPr>
          <w:trHeight w:val="4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河北省气象局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河北冀云气象技术服务有限责任公司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雄安工地气象</w:t>
            </w:r>
          </w:p>
        </w:tc>
      </w:tr>
      <w:tr w:rsidR="00815A85" w:rsidRPr="002D3F28" w:rsidTr="00190ABE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 xml:space="preserve">河北省农林科学院农业信息与经济研究所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闵文江 杨慧 李娜 魏欢 闵根 吕军海 张光耀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小麦条锈病为何会流行大爆发</w:t>
            </w:r>
          </w:p>
        </w:tc>
      </w:tr>
      <w:tr w:rsidR="00815A85" w:rsidRPr="002D3F28" w:rsidTr="00190ABE">
        <w:trPr>
          <w:trHeight w:val="2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 xml:space="preserve">围场县疾病预防控制中心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张丽虹  麻春雷 徐晓清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《你知道怎么喝水吗？》</w:t>
            </w:r>
          </w:p>
        </w:tc>
      </w:tr>
      <w:tr w:rsidR="00815A85" w:rsidRPr="002D3F28" w:rsidTr="00190AB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郑建峰、朱桃花、常晁瑜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破壁者I</w:t>
            </w:r>
          </w:p>
        </w:tc>
      </w:tr>
      <w:tr w:rsidR="00815A85" w:rsidRPr="002D3F28" w:rsidTr="00190ABE">
        <w:trPr>
          <w:trHeight w:val="2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沧州医学高等专科学校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张媛媛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药盒上的那些事儿</w:t>
            </w:r>
          </w:p>
        </w:tc>
      </w:tr>
      <w:tr w:rsidR="00815A85" w:rsidRPr="002D3F28" w:rsidTr="00190ABE">
        <w:trPr>
          <w:trHeight w:val="4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河北省市场监督管理局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河北省计量监督检测研究院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听计量人讲述：律历度量衡与古代计量的历史渊源</w:t>
            </w:r>
          </w:p>
        </w:tc>
      </w:tr>
      <w:tr w:rsidR="00815A85" w:rsidRPr="002D3F28" w:rsidTr="00190ABE">
        <w:trPr>
          <w:trHeight w:val="20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廊坊师范学院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张舸、陈硕、杨俊英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手机的危害</w:t>
            </w:r>
          </w:p>
        </w:tc>
      </w:tr>
      <w:tr w:rsidR="00815A85" w:rsidRPr="002D3F28" w:rsidTr="00190ABE">
        <w:trPr>
          <w:trHeight w:val="2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河北茗漫信息技术有限公司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河北茗漫信息技术有限公司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萌地球科普环保动画</w:t>
            </w:r>
          </w:p>
        </w:tc>
      </w:tr>
      <w:tr w:rsidR="00815A85" w:rsidRPr="002D3F28" w:rsidTr="00190ABE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河北广播电视台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齐书瑾  张炜  郭育卿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高血压治疗上的这些误区，您知道吗？</w:t>
            </w:r>
          </w:p>
        </w:tc>
      </w:tr>
      <w:tr w:rsidR="00815A85" w:rsidRPr="002D3F28" w:rsidTr="00190ABE">
        <w:trPr>
          <w:trHeight w:val="5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河北广播电视台少儿科教频道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张惠程 宋超 陈黎 武林杰 仝立凯 李峰 杨晨曦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也许你不知道：用错耳机对听力的危害有多大？</w:t>
            </w:r>
          </w:p>
        </w:tc>
      </w:tr>
      <w:tr w:rsidR="00815A85" w:rsidRPr="002D3F28" w:rsidTr="00190ABE">
        <w:trPr>
          <w:trHeight w:val="3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沧州医学高等专科学校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刘媛媛、庞胤、隋月林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免疫系统—健康的保护神</w:t>
            </w:r>
          </w:p>
        </w:tc>
      </w:tr>
      <w:tr w:rsidR="00815A85" w:rsidRPr="002D3F28" w:rsidTr="00190ABE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河北省药品监督管理局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河北省医疗器械与药品包装材料检验研究院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关于口罩，你不知道的那些事儿</w:t>
            </w:r>
          </w:p>
        </w:tc>
      </w:tr>
      <w:tr w:rsidR="00815A85" w:rsidRPr="002D3F28" w:rsidTr="00190AB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河北环境工程学院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河北环境工程学院垃圾分类领导小组办公室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河北省生活垃圾分类与资源化利用科普教育基地</w:t>
            </w:r>
          </w:p>
        </w:tc>
      </w:tr>
      <w:tr w:rsidR="00815A85" w:rsidRPr="002D3F28" w:rsidTr="00190ABE">
        <w:trPr>
          <w:trHeight w:val="5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 xml:space="preserve">河北广播电视台少儿科教频道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宋超 张惠程 陈黎 武林杰 仝立凯 李峰 杨晨曦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毒虫叮咬可能送命，救命指南了解一下！</w:t>
            </w:r>
          </w:p>
        </w:tc>
      </w:tr>
      <w:tr w:rsidR="00815A85" w:rsidRPr="002D3F28" w:rsidTr="00190AB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樊铧泽、杨越、冯国宇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视说长白—峡谷浮石林</w:t>
            </w:r>
          </w:p>
        </w:tc>
      </w:tr>
      <w:tr w:rsidR="00815A85" w:rsidRPr="002D3F28" w:rsidTr="00190AB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 xml:space="preserve">围场县疾病预防控制中心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张丽虹  麻春雷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《教你如何科学就医》</w:t>
            </w:r>
          </w:p>
        </w:tc>
      </w:tr>
      <w:tr w:rsidR="00815A85" w:rsidRPr="002D3F28" w:rsidTr="00190AB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A85" w:rsidRPr="002D3F28" w:rsidRDefault="00815A85" w:rsidP="00190ABE">
            <w:pPr>
              <w:widowControl/>
              <w:jc w:val="center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</w:rPr>
              <w:t>墙</w:t>
            </w:r>
          </w:p>
        </w:tc>
      </w:tr>
    </w:tbl>
    <w:p w:rsidR="00E26DD9" w:rsidRDefault="00E26DD9">
      <w:pPr>
        <w:rPr>
          <w:rFonts w:hint="eastAsia"/>
        </w:rPr>
      </w:pPr>
      <w:bookmarkStart w:id="0" w:name="_GoBack"/>
      <w:bookmarkEnd w:id="0"/>
    </w:p>
    <w:sectPr w:rsidR="00E26DD9" w:rsidSect="002D3F28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1E" w:rsidRDefault="00815A85" w:rsidP="00DA5FC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B1E" w:rsidRDefault="00815A85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1E" w:rsidRDefault="00815A85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5"/>
    <w:rsid w:val="00815A85"/>
    <w:rsid w:val="00E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DAA8"/>
  <w15:chartTrackingRefBased/>
  <w15:docId w15:val="{15220CC5-1C1E-47D0-96F3-C0804C7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85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15A85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815A85"/>
  </w:style>
  <w:style w:type="paragraph" w:customStyle="1" w:styleId="CharCharCharCharCharCharChar">
    <w:name w:val="Char Char Char Char Char Char Char"/>
    <w:basedOn w:val="a"/>
    <w:rsid w:val="00815A8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2020-05-09T02:01:00Z</dcterms:created>
  <dcterms:modified xsi:type="dcterms:W3CDTF">2020-05-09T02:02:00Z</dcterms:modified>
</cp:coreProperties>
</file>